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21" w:rsidRPr="00534221" w:rsidRDefault="00534221" w:rsidP="005342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навчально-методичних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праць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34221" w:rsidRDefault="00534221" w:rsidP="005342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кандидата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філологічних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наук, доцента, </w:t>
      </w:r>
    </w:p>
    <w:p w:rsidR="00534221" w:rsidRDefault="00534221" w:rsidP="005342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доцента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німецької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мови</w:t>
      </w:r>
      <w:proofErr w:type="spellEnd"/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34221" w:rsidRPr="00534221" w:rsidRDefault="00534221" w:rsidP="005342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221">
        <w:rPr>
          <w:rFonts w:ascii="Times New Roman" w:hAnsi="Times New Roman" w:cs="Times New Roman"/>
          <w:b/>
          <w:sz w:val="28"/>
          <w:szCs w:val="28"/>
          <w:lang w:val="ru-RU"/>
        </w:rPr>
        <w:t>ДОБРИНЧУК ОЛЬГИ ОЛЕКСАНДРІВНИ</w:t>
      </w:r>
    </w:p>
    <w:p w:rsidR="00ED28A6" w:rsidRPr="00534221" w:rsidRDefault="00835737" w:rsidP="0053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2022-2026</w:t>
      </w:r>
      <w:r w:rsidR="00534221" w:rsidRPr="005342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34221" w:rsidRPr="00534221">
        <w:rPr>
          <w:rFonts w:ascii="Times New Roman" w:hAnsi="Times New Roman" w:cs="Times New Roman"/>
          <w:b/>
          <w:sz w:val="28"/>
          <w:szCs w:val="28"/>
          <w:lang w:val="ru-RU"/>
        </w:rPr>
        <w:t>рр</w:t>
      </w:r>
      <w:proofErr w:type="spellEnd"/>
      <w:r w:rsidR="00534221" w:rsidRPr="0053422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72C42" w:rsidRPr="00ED28A6" w:rsidRDefault="00172C42" w:rsidP="00172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tbl>
      <w:tblPr>
        <w:tblStyle w:val="10"/>
        <w:tblW w:w="974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389"/>
        <w:gridCol w:w="3147"/>
        <w:gridCol w:w="1389"/>
        <w:gridCol w:w="1417"/>
      </w:tblGrid>
      <w:tr w:rsidR="00ED28A6" w:rsidRPr="00ED28A6" w:rsidTr="006F7CB2">
        <w:tc>
          <w:tcPr>
            <w:tcW w:w="704" w:type="dxa"/>
          </w:tcPr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1701" w:type="dxa"/>
          </w:tcPr>
          <w:p w:rsidR="00ED28A6" w:rsidRPr="00ED28A6" w:rsidRDefault="00ED28A6" w:rsidP="00ED28A6">
            <w:pPr>
              <w:keepNext/>
              <w:keepLines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val="uk-UA" w:eastAsia="ar-SA"/>
              </w:rPr>
            </w:pPr>
            <w:r w:rsidRPr="00ED28A6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val="uk-UA" w:eastAsia="ar-SA"/>
              </w:rPr>
              <w:t>Назва теми</w:t>
            </w:r>
          </w:p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89" w:type="dxa"/>
          </w:tcPr>
          <w:p w:rsidR="00ED28A6" w:rsidRPr="00ED28A6" w:rsidRDefault="00ED28A6" w:rsidP="00ED28A6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Характер</w:t>
            </w:r>
          </w:p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роботи</w:t>
            </w:r>
          </w:p>
        </w:tc>
        <w:tc>
          <w:tcPr>
            <w:tcW w:w="3147" w:type="dxa"/>
          </w:tcPr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Вихідні дані</w:t>
            </w:r>
          </w:p>
        </w:tc>
        <w:tc>
          <w:tcPr>
            <w:tcW w:w="1389" w:type="dxa"/>
          </w:tcPr>
          <w:p w:rsidR="00E3723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2C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</w:t>
            </w:r>
          </w:p>
          <w:p w:rsidR="00ED28A6" w:rsidRPr="00ED28A6" w:rsidRDefault="00ED28A6" w:rsidP="00ED2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72C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стор</w:t>
            </w:r>
            <w:proofErr w:type="spellEnd"/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172C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417" w:type="dxa"/>
          </w:tcPr>
          <w:p w:rsidR="00ED28A6" w:rsidRPr="00ED28A6" w:rsidRDefault="00ED28A6" w:rsidP="00ED28A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Співав</w:t>
            </w:r>
            <w:r w:rsidR="00E372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ED28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тори</w:t>
            </w:r>
          </w:p>
        </w:tc>
      </w:tr>
      <w:tr w:rsidR="00534221" w:rsidRPr="00172C42" w:rsidTr="006F7CB2">
        <w:tc>
          <w:tcPr>
            <w:tcW w:w="704" w:type="dxa"/>
          </w:tcPr>
          <w:p w:rsidR="00534221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34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1" w:type="dxa"/>
          </w:tcPr>
          <w:p w:rsidR="00534221" w:rsidRPr="00172C42" w:rsidRDefault="00534221" w:rsidP="00ED2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Einleitung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in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die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deutsche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Sprachgeschichte</w:t>
            </w:r>
            <w:proofErr w:type="spellEnd"/>
          </w:p>
        </w:tc>
        <w:tc>
          <w:tcPr>
            <w:tcW w:w="1389" w:type="dxa"/>
          </w:tcPr>
          <w:p w:rsidR="00534221" w:rsidRPr="00172C42" w:rsidRDefault="00534221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3147" w:type="dxa"/>
          </w:tcPr>
          <w:p w:rsidR="00534221" w:rsidRPr="00534221" w:rsidRDefault="00534221" w:rsidP="006F7CB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42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Фондові лекції викладачів факультету іноземної філології </w:t>
            </w: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: [навчальне видання] /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ред. О.Г. Шаповал, О.</w:t>
            </w: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Кеби. Частина IX. Кам’янець-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Подiльський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: Видавець Ковальчук О.В., 2022</w:t>
            </w:r>
            <w:r w:rsidR="006F7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389" w:type="dxa"/>
          </w:tcPr>
          <w:p w:rsidR="00534221" w:rsidRPr="00534221" w:rsidRDefault="00E37236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59-68</w:t>
            </w:r>
          </w:p>
        </w:tc>
        <w:tc>
          <w:tcPr>
            <w:tcW w:w="1417" w:type="dxa"/>
          </w:tcPr>
          <w:p w:rsidR="00534221" w:rsidRPr="00172C42" w:rsidRDefault="00534221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4221" w:rsidRPr="00534221" w:rsidTr="006F7CB2">
        <w:tc>
          <w:tcPr>
            <w:tcW w:w="704" w:type="dxa"/>
          </w:tcPr>
          <w:p w:rsidR="00534221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34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34221" w:rsidRPr="00534221" w:rsidRDefault="00534221" w:rsidP="00ED2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43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Фразеологічний компонент у структурі лексико-с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емантичного поля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Geräusch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/шум»</w:t>
            </w:r>
            <w:r w:rsidRPr="00643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</w:tcPr>
          <w:p w:rsidR="00534221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534221" w:rsidRPr="006F7CB2" w:rsidRDefault="00534221" w:rsidP="006F7CB2">
            <w:pPr>
              <w:widowControl w:val="0"/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342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Наукові праці Кам’янець-Подільського національного університету імені Івана Огієнка</w:t>
            </w: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: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за підсумками звіт. наук.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конф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викладачів, докторантів і аспірантів :  у 3-х томах. 2022. </w:t>
            </w:r>
            <w:proofErr w:type="spellStart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Вип</w:t>
            </w:r>
            <w:proofErr w:type="spellEnd"/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21. Т. 3. </w:t>
            </w:r>
          </w:p>
        </w:tc>
        <w:tc>
          <w:tcPr>
            <w:tcW w:w="1389" w:type="dxa"/>
          </w:tcPr>
          <w:p w:rsidR="00534221" w:rsidRPr="00534221" w:rsidRDefault="00E37236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34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72-73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417" w:type="dxa"/>
          </w:tcPr>
          <w:p w:rsidR="00534221" w:rsidRPr="00172C42" w:rsidRDefault="00534221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7236" w:rsidRPr="00534221" w:rsidTr="006F7CB2">
        <w:tc>
          <w:tcPr>
            <w:tcW w:w="704" w:type="dxa"/>
          </w:tcPr>
          <w:p w:rsidR="00E37236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7236" w:rsidRPr="00643996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Наказовий спосіб у німецькій мові та його синонімічні граматичні конструкції.</w:t>
            </w:r>
          </w:p>
        </w:tc>
        <w:tc>
          <w:tcPr>
            <w:tcW w:w="1389" w:type="dxa"/>
          </w:tcPr>
          <w:p w:rsidR="00E37236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E37236" w:rsidRPr="00E37236" w:rsidRDefault="00E37236" w:rsidP="006F7CB2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Іноземна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мова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у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pacing w:val="-2"/>
                <w:sz w:val="28"/>
                <w:lang w:val="ru-RU" w:eastAsia="ru-RU"/>
              </w:rPr>
              <w:t>полікультурному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pacing w:val="-2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просторі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: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досвід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перспективи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:</w:t>
            </w:r>
            <w:proofErr w:type="gram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збірник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матеріалів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І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en-US" w:eastAsia="ru-RU"/>
              </w:rPr>
              <w:t>V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>Всеукраїнської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>науково-практичної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конференції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, 19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травня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2022 р. /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редкол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. Т.В.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Калинюк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pacing w:val="-13"/>
                <w:sz w:val="28"/>
                <w:lang w:val="ru-RU" w:eastAsia="ru-RU"/>
              </w:rPr>
              <w:t xml:space="preserve"> 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(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відп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.</w:t>
            </w:r>
            <w:r w:rsidRPr="00E37236">
              <w:rPr>
                <w:rFonts w:ascii="Times New Roman" w:eastAsiaTheme="minorEastAsia" w:hAnsi="Times New Roman" w:cs="Times New Roman"/>
                <w:spacing w:val="-13"/>
                <w:sz w:val="28"/>
                <w:lang w:val="ru-RU" w:eastAsia="ru-RU"/>
              </w:rPr>
              <w:t xml:space="preserve"> 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ред.)</w:t>
            </w:r>
            <w:r w:rsidRPr="00E37236">
              <w:rPr>
                <w:rFonts w:ascii="Times New Roman" w:eastAsiaTheme="minorEastAsia" w:hAnsi="Times New Roman" w:cs="Times New Roman"/>
                <w:spacing w:val="-13"/>
                <w:sz w:val="28"/>
                <w:lang w:val="ru-RU" w:eastAsia="ru-RU"/>
              </w:rPr>
              <w:t xml:space="preserve"> 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та</w:t>
            </w:r>
            <w:r w:rsidRPr="00E37236">
              <w:rPr>
                <w:rFonts w:ascii="Times New Roman" w:eastAsiaTheme="minorEastAsia" w:hAnsi="Times New Roman" w:cs="Times New Roman"/>
                <w:sz w:val="28"/>
                <w:lang w:val="uk-UA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ін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.</w:t>
            </w:r>
            <w:r w:rsidRPr="00E37236">
              <w:rPr>
                <w:rFonts w:ascii="Times New Roman" w:eastAsiaTheme="minorEastAsia" w:hAnsi="Times New Roman" w:cs="Times New Roman"/>
                <w:spacing w:val="-18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Кам’янець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- </w:t>
            </w:r>
            <w:proofErr w:type="spellStart"/>
            <w:proofErr w:type="gram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Подільський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:</w:t>
            </w:r>
            <w:proofErr w:type="gramEnd"/>
            <w:r w:rsidRPr="00E37236">
              <w:rPr>
                <w:rFonts w:ascii="Times New Roman" w:eastAsiaTheme="minorEastAsia" w:hAnsi="Times New Roman" w:cs="Times New Roman"/>
                <w:spacing w:val="-2"/>
                <w:w w:val="95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pacing w:val="-2"/>
                <w:w w:val="95"/>
                <w:sz w:val="28"/>
                <w:lang w:val="ru-RU" w:eastAsia="ru-RU"/>
              </w:rPr>
              <w:t>Кам’янець-Подільський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pacing w:val="-2"/>
                <w:w w:val="95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>національний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pacing w:val="-2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університет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імені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Івана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>Огієнка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lang w:val="ru-RU" w:eastAsia="ru-RU"/>
              </w:rPr>
              <w:t xml:space="preserve">, 2022. </w:t>
            </w:r>
          </w:p>
        </w:tc>
        <w:tc>
          <w:tcPr>
            <w:tcW w:w="1389" w:type="dxa"/>
          </w:tcPr>
          <w:p w:rsidR="00E37236" w:rsidRPr="00534221" w:rsidRDefault="00E37236" w:rsidP="00ED2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val="uk-UA" w:eastAsia="ru-RU"/>
              </w:rPr>
              <w:t>С. 25-27</w:t>
            </w:r>
          </w:p>
        </w:tc>
        <w:tc>
          <w:tcPr>
            <w:tcW w:w="1417" w:type="dxa"/>
          </w:tcPr>
          <w:p w:rsidR="00E37236" w:rsidRPr="00E37236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Білик С.А.</w:t>
            </w:r>
          </w:p>
        </w:tc>
      </w:tr>
      <w:tr w:rsidR="00E37236" w:rsidRPr="00534221" w:rsidTr="006F7CB2">
        <w:tc>
          <w:tcPr>
            <w:tcW w:w="704" w:type="dxa"/>
          </w:tcPr>
          <w:p w:rsidR="00E37236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7236" w:rsidRPr="006F0542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K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urze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F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ormen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als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ein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nstrument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zur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örderung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der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chreibkompetenz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im</w:t>
            </w:r>
            <w:proofErr w:type="spellEnd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</w:t>
            </w:r>
            <w:proofErr w:type="spellStart"/>
            <w:r w:rsidRPr="006F0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eutschunterricht</w:t>
            </w:r>
            <w:proofErr w:type="spellEnd"/>
          </w:p>
        </w:tc>
        <w:tc>
          <w:tcPr>
            <w:tcW w:w="1389" w:type="dxa"/>
          </w:tcPr>
          <w:p w:rsidR="00E37236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Стаття</w:t>
            </w:r>
          </w:p>
        </w:tc>
        <w:tc>
          <w:tcPr>
            <w:tcW w:w="3147" w:type="dxa"/>
          </w:tcPr>
          <w:p w:rsidR="00E37236" w:rsidRPr="00E37236" w:rsidRDefault="00E37236" w:rsidP="006F7CB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7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Наукові праці </w:t>
            </w:r>
            <w:r w:rsidRPr="00E372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lastRenderedPageBreak/>
              <w:t>Кам’янець-Подільського національного університету імені Івана Огієнка</w:t>
            </w:r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: </w:t>
            </w:r>
            <w:proofErr w:type="spellStart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</w:t>
            </w:r>
            <w:proofErr w:type="spellEnd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за підсумками звіт. наук. </w:t>
            </w:r>
            <w:proofErr w:type="spellStart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конф</w:t>
            </w:r>
            <w:proofErr w:type="spellEnd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викладачів, докторантів і аспірантів :  у 3-х томах. 2022. </w:t>
            </w:r>
            <w:proofErr w:type="spellStart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Вип</w:t>
            </w:r>
            <w:proofErr w:type="spellEnd"/>
            <w:r w:rsidRPr="00E37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22. Т. 3. </w:t>
            </w:r>
          </w:p>
        </w:tc>
        <w:tc>
          <w:tcPr>
            <w:tcW w:w="1389" w:type="dxa"/>
          </w:tcPr>
          <w:p w:rsidR="00E37236" w:rsidRDefault="00E37236" w:rsidP="00ED28A6">
            <w:pPr>
              <w:jc w:val="center"/>
              <w:rPr>
                <w:rFonts w:ascii="Times New Roman" w:eastAsiaTheme="minorEastAsia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С.144-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146</w:t>
            </w:r>
          </w:p>
        </w:tc>
        <w:tc>
          <w:tcPr>
            <w:tcW w:w="1417" w:type="dxa"/>
          </w:tcPr>
          <w:p w:rsidR="00E37236" w:rsidRPr="00E37236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7236" w:rsidRPr="00534221" w:rsidTr="006F7CB2">
        <w:tc>
          <w:tcPr>
            <w:tcW w:w="704" w:type="dxa"/>
          </w:tcPr>
          <w:p w:rsidR="00E37236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7236" w:rsidRPr="00E37236" w:rsidRDefault="00E37236" w:rsidP="00ED28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6F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Варіативність закінчень прикметників у німецькій мові.</w:t>
            </w:r>
          </w:p>
        </w:tc>
        <w:tc>
          <w:tcPr>
            <w:tcW w:w="1389" w:type="dxa"/>
          </w:tcPr>
          <w:p w:rsidR="00E37236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E37236" w:rsidRPr="006F7CB2" w:rsidRDefault="00E37236" w:rsidP="00E372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Іноземна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мова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у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pacing w:val="-2"/>
                <w:sz w:val="28"/>
                <w:lang w:val="ru-RU" w:eastAsia="ru-RU"/>
              </w:rPr>
              <w:t>полікультурному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pacing w:val="-2"/>
                <w:sz w:val="28"/>
                <w:lang w:val="ru-RU" w:eastAsia="ru-RU"/>
              </w:rPr>
              <w:t xml:space="preserve">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просторі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: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досвід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та </w:t>
            </w:r>
            <w:proofErr w:type="spellStart"/>
            <w:proofErr w:type="gram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>перспективи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lang w:val="ru-RU" w:eastAsia="ru-RU"/>
              </w:rPr>
              <w:t xml:space="preserve"> </w:t>
            </w:r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:</w:t>
            </w:r>
            <w:proofErr w:type="gram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збірник матеріалів V Всеукраїнської науково-практичної конференції, 6 квітня 2023 р. /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Т.В.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Калинюк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(відп. ред.) та ін. Кам’янець- Подільський : Кам’янець-Подільський національний університет імені Івана Огієнка, 2023. </w:t>
            </w:r>
          </w:p>
        </w:tc>
        <w:tc>
          <w:tcPr>
            <w:tcW w:w="1389" w:type="dxa"/>
          </w:tcPr>
          <w:p w:rsidR="00E37236" w:rsidRPr="00E37236" w:rsidRDefault="00E37236" w:rsidP="00E372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С. 26-28</w:t>
            </w:r>
          </w:p>
          <w:p w:rsidR="00E37236" w:rsidRDefault="00E37236" w:rsidP="00ED2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</w:tcPr>
          <w:p w:rsidR="00E37236" w:rsidRPr="00E37236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7236" w:rsidRPr="00534221" w:rsidTr="006F7CB2">
        <w:tc>
          <w:tcPr>
            <w:tcW w:w="704" w:type="dxa"/>
          </w:tcPr>
          <w:p w:rsidR="00E37236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7236" w:rsidRPr="006F0542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69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569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 використання пасиву реципієнта у сучасній німецькій мові.</w:t>
            </w:r>
          </w:p>
        </w:tc>
        <w:tc>
          <w:tcPr>
            <w:tcW w:w="1389" w:type="dxa"/>
          </w:tcPr>
          <w:p w:rsidR="00E37236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E37236" w:rsidRPr="006F7CB2" w:rsidRDefault="00E37236" w:rsidP="00E372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E37236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  <w:t xml:space="preserve">Мова та мовлення: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  <w:t>лінгвокультурологічний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  <w:t>, комунікативний та дидактичний аспекти</w:t>
            </w:r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матеріали  ІІІ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Міжнар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наук.-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практ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E3723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., 25-26 трав. 2023 р. Кам’янець- Подільський : Кам’янець-Подільський національний університет імені Івана Огієнка, 2023. </w:t>
            </w:r>
          </w:p>
        </w:tc>
        <w:tc>
          <w:tcPr>
            <w:tcW w:w="1389" w:type="dxa"/>
          </w:tcPr>
          <w:p w:rsidR="00E37236" w:rsidRPr="00E37236" w:rsidRDefault="00E37236" w:rsidP="00E3723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С. 9-12</w:t>
            </w:r>
          </w:p>
        </w:tc>
        <w:tc>
          <w:tcPr>
            <w:tcW w:w="1417" w:type="dxa"/>
          </w:tcPr>
          <w:p w:rsidR="00E37236" w:rsidRPr="00E37236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7236" w:rsidRPr="00534221" w:rsidTr="006F7CB2">
        <w:tc>
          <w:tcPr>
            <w:tcW w:w="704" w:type="dxa"/>
          </w:tcPr>
          <w:p w:rsidR="00E37236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3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7236" w:rsidRPr="005569DB" w:rsidRDefault="00E37236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Міжкультурна комунікація на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уроках</w:t>
            </w:r>
            <w:proofErr w:type="spellEnd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німецької мови 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засобами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автентич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них карикатур: зарубіжні методики.</w:t>
            </w:r>
          </w:p>
        </w:tc>
        <w:tc>
          <w:tcPr>
            <w:tcW w:w="1389" w:type="dxa"/>
          </w:tcPr>
          <w:p w:rsidR="00E37236" w:rsidRDefault="00E37236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Стаття</w:t>
            </w:r>
          </w:p>
        </w:tc>
        <w:tc>
          <w:tcPr>
            <w:tcW w:w="3147" w:type="dxa"/>
          </w:tcPr>
          <w:p w:rsidR="00E37236" w:rsidRDefault="006F7CB2" w:rsidP="00E37236">
            <w:pPr>
              <w:contextualSpacing/>
              <w:jc w:val="both"/>
              <w:rPr>
                <w:rFonts w:ascii="Arial" w:eastAsia="Times New Roman" w:hAnsi="Arial" w:cs="Arial"/>
                <w:color w:val="085C77"/>
                <w:sz w:val="21"/>
                <w:szCs w:val="21"/>
                <w:u w:val="single"/>
                <w:shd w:val="clear" w:color="auto" w:fill="FFFFFF"/>
                <w:lang w:val="uk-UA"/>
              </w:rPr>
            </w:pPr>
            <w:r w:rsidRPr="003B2C81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>Порівняльна професійна педагогіка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2023. №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1, т. 13. С.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37-43.</w:t>
            </w:r>
            <w:r w:rsidRPr="003468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F7CB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DOI</w:t>
            </w:r>
            <w:r w:rsidRPr="006F7CB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6F7CB2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 </w:t>
            </w:r>
            <w:hyperlink r:id="rId5" w:tgtFrame="_blank" w:history="1">
              <w:r w:rsidRPr="006F7CB2">
                <w:rPr>
                  <w:rFonts w:ascii="Times New Roman" w:eastAsia="Times New Roman" w:hAnsi="Times New Roman" w:cs="Times New Roman"/>
                  <w:color w:val="085C77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10.31891/2308-4081/2023-13(1)-5</w:t>
              </w:r>
            </w:hyperlink>
          </w:p>
          <w:p w:rsidR="006F7CB2" w:rsidRPr="006F7CB2" w:rsidRDefault="006F7CB2" w:rsidP="00E3723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6F7CB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Фахове видання</w:t>
            </w:r>
          </w:p>
        </w:tc>
        <w:tc>
          <w:tcPr>
            <w:tcW w:w="1389" w:type="dxa"/>
          </w:tcPr>
          <w:p w:rsidR="00E37236" w:rsidRDefault="006F7CB2" w:rsidP="00E3723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37-43</w:t>
            </w:r>
          </w:p>
        </w:tc>
        <w:tc>
          <w:tcPr>
            <w:tcW w:w="1417" w:type="dxa"/>
          </w:tcPr>
          <w:p w:rsidR="00E37236" w:rsidRPr="00E37236" w:rsidRDefault="006F7CB2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6F7CB2" w:rsidRPr="00534221" w:rsidTr="006F7CB2">
        <w:tc>
          <w:tcPr>
            <w:tcW w:w="704" w:type="dxa"/>
          </w:tcPr>
          <w:p w:rsidR="006F7CB2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6F7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6F7CB2" w:rsidRPr="003B2C81" w:rsidRDefault="006F7CB2" w:rsidP="00ED28A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Формуван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ня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соціокуль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турної</w:t>
            </w:r>
            <w:proofErr w:type="spellEnd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компетен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тності</w:t>
            </w:r>
            <w:proofErr w:type="spellEnd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уроці</w:t>
            </w:r>
            <w:proofErr w:type="spellEnd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іноземної мови у контексті </w:t>
            </w:r>
            <w:proofErr w:type="spellStart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цифровіза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ції</w:t>
            </w:r>
            <w:proofErr w:type="spellEnd"/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освіти.</w:t>
            </w:r>
          </w:p>
        </w:tc>
        <w:tc>
          <w:tcPr>
            <w:tcW w:w="1389" w:type="dxa"/>
          </w:tcPr>
          <w:p w:rsidR="006F7CB2" w:rsidRDefault="006F7CB2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6F7CB2" w:rsidRDefault="006F7CB2" w:rsidP="00E372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9DE5"/>
                <w:sz w:val="28"/>
                <w:szCs w:val="28"/>
                <w:u w:val="single"/>
                <w:lang w:val="uk-UA"/>
              </w:rPr>
            </w:pPr>
            <w:r w:rsidRPr="003B2C81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>Наукові записки. Сер. Психолого-педагогічні науки.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2023.</w:t>
            </w:r>
            <w:r w:rsidRPr="00FC3C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№ 2. </w:t>
            </w: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63-71. </w:t>
            </w:r>
            <w:r w:rsidRPr="006F7CB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DOI</w:t>
            </w:r>
            <w:r w:rsidRPr="006F7CB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6F7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</w:rPr>
                <w:t>https</w:t>
              </w:r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  <w:lang w:val="uk-UA"/>
                </w:rPr>
                <w:t>://</w:t>
              </w:r>
              <w:proofErr w:type="spellStart"/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</w:rPr>
                <w:t>doi</w:t>
              </w:r>
              <w:proofErr w:type="spellEnd"/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</w:rPr>
                <w:t>org</w:t>
              </w:r>
              <w:proofErr w:type="spellEnd"/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  <w:lang w:val="uk-UA"/>
                </w:rPr>
                <w:t>/10.31654/2663-4902-2023-</w:t>
              </w:r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</w:rPr>
                <w:t>PP</w:t>
              </w:r>
              <w:r w:rsidRPr="006F7CB2">
                <w:rPr>
                  <w:rFonts w:ascii="Times New Roman" w:eastAsia="Times New Roman" w:hAnsi="Times New Roman" w:cs="Times New Roman"/>
                  <w:color w:val="009DE5"/>
                  <w:sz w:val="28"/>
                  <w:szCs w:val="28"/>
                  <w:u w:val="single"/>
                  <w:lang w:val="uk-UA"/>
                </w:rPr>
                <w:t>-2-63-72</w:t>
              </w:r>
            </w:hyperlink>
          </w:p>
          <w:p w:rsidR="00EB0669" w:rsidRPr="003B2C81" w:rsidRDefault="00EB0669" w:rsidP="00E37236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6F7CB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Фахове видання</w:t>
            </w:r>
          </w:p>
        </w:tc>
        <w:tc>
          <w:tcPr>
            <w:tcW w:w="1389" w:type="dxa"/>
          </w:tcPr>
          <w:p w:rsidR="006F7CB2" w:rsidRPr="003B2C81" w:rsidRDefault="006F7CB2" w:rsidP="00E37236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B2C8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63-71</w:t>
            </w:r>
          </w:p>
        </w:tc>
        <w:tc>
          <w:tcPr>
            <w:tcW w:w="1417" w:type="dxa"/>
          </w:tcPr>
          <w:p w:rsidR="006F7CB2" w:rsidRDefault="006F7CB2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6F7CB2" w:rsidRPr="00534221" w:rsidTr="006F7CB2">
        <w:tc>
          <w:tcPr>
            <w:tcW w:w="704" w:type="dxa"/>
          </w:tcPr>
          <w:p w:rsidR="006F7CB2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F7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6F7CB2" w:rsidRPr="003B2C81" w:rsidRDefault="006F7CB2" w:rsidP="00ED28A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Інтернет-оголошення про знайомство як засіб </w:t>
            </w:r>
            <w:proofErr w:type="spellStart"/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удоскона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лення</w:t>
            </w:r>
            <w:proofErr w:type="spellEnd"/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навичок письма старшокласників на </w:t>
            </w:r>
            <w:proofErr w:type="spellStart"/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уроці</w:t>
            </w:r>
            <w:proofErr w:type="spellEnd"/>
            <w:r w:rsidRPr="00DD227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німецької мови.</w:t>
            </w:r>
          </w:p>
        </w:tc>
        <w:tc>
          <w:tcPr>
            <w:tcW w:w="1389" w:type="dxa"/>
          </w:tcPr>
          <w:p w:rsidR="006F7CB2" w:rsidRDefault="006F7CB2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6F7CB2" w:rsidRPr="006F7CB2" w:rsidRDefault="006F7CB2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7CB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>Методика навчання філологічних дисциплін у закладах загальної середньої та вищої освіти</w:t>
            </w:r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: матеріали XIІ Регіон. наук.-</w:t>
            </w:r>
            <w:proofErr w:type="spellStart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практ</w:t>
            </w:r>
            <w:proofErr w:type="spellEnd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конф</w:t>
            </w:r>
            <w:proofErr w:type="spellEnd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., 7 груд. 2023 р. Кам’янець-Подільський: Кам’янець-Подільський національний університет імені </w:t>
            </w:r>
            <w:proofErr w:type="spellStart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Iвана</w:t>
            </w:r>
            <w:proofErr w:type="spellEnd"/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Огієнка, 2023. </w:t>
            </w:r>
          </w:p>
          <w:p w:rsidR="006F7CB2" w:rsidRPr="003B2C81" w:rsidRDefault="006F7CB2" w:rsidP="00E37236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89" w:type="dxa"/>
          </w:tcPr>
          <w:p w:rsidR="006F7CB2" w:rsidRPr="006F7CB2" w:rsidRDefault="006F7CB2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7CB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56-58</w:t>
            </w:r>
          </w:p>
          <w:p w:rsidR="006F7CB2" w:rsidRPr="003B2C81" w:rsidRDefault="006F7CB2" w:rsidP="00E37236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</w:tcPr>
          <w:p w:rsidR="006F7CB2" w:rsidRDefault="006F7CB2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 Г.В.</w:t>
            </w:r>
          </w:p>
        </w:tc>
      </w:tr>
      <w:tr w:rsidR="00710B99" w:rsidRPr="00710B99" w:rsidTr="006F7CB2">
        <w:tc>
          <w:tcPr>
            <w:tcW w:w="704" w:type="dxa"/>
          </w:tcPr>
          <w:p w:rsidR="00710B99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710B99" w:rsidRPr="00DD2279" w:rsidRDefault="00710B99" w:rsidP="00ED28A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ті німецько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proofErr w:type="spellStart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мовної</w:t>
            </w:r>
            <w:proofErr w:type="spellEnd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ділової </w:t>
            </w:r>
            <w:proofErr w:type="spellStart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кореспон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денції</w:t>
            </w:r>
            <w:proofErr w:type="spellEnd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граматич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ний рівень</w:t>
            </w:r>
          </w:p>
        </w:tc>
        <w:tc>
          <w:tcPr>
            <w:tcW w:w="1389" w:type="dxa"/>
          </w:tcPr>
          <w:p w:rsidR="00710B99" w:rsidRDefault="00710B99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710B99" w:rsidRPr="006F7CB2" w:rsidRDefault="00710B99" w:rsidP="006F7CB2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8F447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Наукові праці Кам’янець-Подільського національного університету імені Івана Огієнка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: </w:t>
            </w:r>
            <w:proofErr w:type="spellStart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</w:t>
            </w:r>
            <w:proofErr w:type="spellEnd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за підсумками звіт. наук. </w:t>
            </w:r>
            <w:proofErr w:type="spellStart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конф</w:t>
            </w:r>
            <w:proofErr w:type="spellEnd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викладачів, докторантів і аспірантів</w:t>
            </w:r>
            <w:r w:rsidRPr="008F4477">
              <w:rPr>
                <w:lang w:val="uk-UA"/>
              </w:rPr>
              <w:t xml:space="preserve"> 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[Електронний ресурс]. Кам’янець- Подільський : Кам’янець-Подільський 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національний університет імені Івана Огієнка, </w:t>
            </w:r>
            <w:r w:rsidRPr="0071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2024.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Випуск 23.</w:t>
            </w:r>
          </w:p>
        </w:tc>
        <w:tc>
          <w:tcPr>
            <w:tcW w:w="1389" w:type="dxa"/>
          </w:tcPr>
          <w:p w:rsidR="00710B99" w:rsidRPr="006F7CB2" w:rsidRDefault="00710B99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С. 199-200.</w:t>
            </w:r>
          </w:p>
        </w:tc>
        <w:tc>
          <w:tcPr>
            <w:tcW w:w="1417" w:type="dxa"/>
          </w:tcPr>
          <w:p w:rsidR="00710B99" w:rsidRDefault="00710B99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B99" w:rsidRPr="00710B99" w:rsidTr="006F7CB2">
        <w:tc>
          <w:tcPr>
            <w:tcW w:w="704" w:type="dxa"/>
          </w:tcPr>
          <w:p w:rsidR="00710B99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710B99" w:rsidRPr="00710B99" w:rsidRDefault="00710B99" w:rsidP="00ED28A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Абсентив</w:t>
            </w:r>
            <w:proofErr w:type="spellEnd"/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 німецькій мові</w:t>
            </w:r>
          </w:p>
        </w:tc>
        <w:tc>
          <w:tcPr>
            <w:tcW w:w="1389" w:type="dxa"/>
          </w:tcPr>
          <w:p w:rsidR="00710B99" w:rsidRDefault="00710B99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710B99" w:rsidRPr="008F4477" w:rsidRDefault="00710B99" w:rsidP="006F7CB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8F447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Іноземна мова у полікультурному просторі: досвід та перспективи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: збірник матеріалів 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Всеукраїнської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ауково-практичної конференції, 11 квітня 2024</w:t>
            </w:r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р. / </w:t>
            </w:r>
            <w:proofErr w:type="spellStart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редкол</w:t>
            </w:r>
            <w:proofErr w:type="spellEnd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Т.В. </w:t>
            </w:r>
            <w:proofErr w:type="spellStart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Калинюк</w:t>
            </w:r>
            <w:proofErr w:type="spellEnd"/>
            <w:r w:rsidRPr="008F4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(відп. ред.) та ін. Кам’янець- Подільський : Кам’янець-Подільський національний уніве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рситет імені Івана Огієнка</w:t>
            </w:r>
            <w:r w:rsidRPr="00710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2024.</w:t>
            </w:r>
          </w:p>
        </w:tc>
        <w:tc>
          <w:tcPr>
            <w:tcW w:w="1389" w:type="dxa"/>
          </w:tcPr>
          <w:p w:rsidR="00710B99" w:rsidRPr="00710B99" w:rsidRDefault="00710B99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10B9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С. 25-27.</w:t>
            </w:r>
          </w:p>
        </w:tc>
        <w:tc>
          <w:tcPr>
            <w:tcW w:w="1417" w:type="dxa"/>
          </w:tcPr>
          <w:p w:rsidR="00710B99" w:rsidRDefault="00710B99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 К.</w:t>
            </w:r>
          </w:p>
        </w:tc>
      </w:tr>
      <w:tr w:rsidR="00710B99" w:rsidRPr="00710B99" w:rsidTr="006F7CB2">
        <w:tc>
          <w:tcPr>
            <w:tcW w:w="704" w:type="dxa"/>
          </w:tcPr>
          <w:p w:rsidR="00710B99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710B99" w:rsidRPr="00710B99" w:rsidRDefault="00710B99" w:rsidP="00ED28A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2332D5">
              <w:rPr>
                <w:rFonts w:ascii="Times New Roman" w:hAnsi="Times New Roman" w:cs="Times New Roman"/>
                <w:sz w:val="28"/>
                <w:szCs w:val="28"/>
              </w:rPr>
              <w:t xml:space="preserve">Aspekte der </w:t>
            </w:r>
            <w:proofErr w:type="spellStart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Herausbil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proofErr w:type="spellEnd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 xml:space="preserve"> des Neuhochdeutschen im 18. Jahrhundert (am Beispiel des Stadtplans Kamjanez-Podilskyj (1726) Von Gabriel </w:t>
            </w:r>
            <w:proofErr w:type="spellStart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Bodenehr</w:t>
            </w:r>
            <w:proofErr w:type="spellEnd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:rsidR="00710B99" w:rsidRDefault="00710B99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710B99" w:rsidRDefault="00710B99" w:rsidP="00710B99">
            <w:pPr>
              <w:contextualSpacing/>
              <w:jc w:val="both"/>
              <w:rPr>
                <w:rFonts w:ascii="Times New Roman" w:hAnsi="Times New Roman" w:cs="Times New Roman"/>
                <w:color w:val="085C77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Nobel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Philology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2024, </w:t>
            </w:r>
            <w:proofErr w:type="spellStart"/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proofErr w:type="spellEnd"/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1, </w:t>
            </w: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issue</w:t>
            </w:r>
            <w:r w:rsid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27</w:t>
            </w:r>
            <w:r w:rsidRPr="0071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2D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DOI</w:t>
            </w:r>
            <w:r w:rsidRPr="00710B99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2332D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7" w:tgtFrame="_blank" w:history="1">
              <w:r w:rsidRPr="00710B99">
                <w:rPr>
                  <w:rFonts w:ascii="Times New Roman" w:hAnsi="Times New Roman" w:cs="Times New Roman"/>
                  <w:color w:val="085C77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10.32342/2523-4463-2024-1-27-12</w:t>
              </w:r>
            </w:hyperlink>
          </w:p>
          <w:p w:rsidR="00EB0669" w:rsidRPr="00EB0669" w:rsidRDefault="00EB0669" w:rsidP="00710B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EB066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Scopus</w:t>
            </w:r>
          </w:p>
        </w:tc>
        <w:tc>
          <w:tcPr>
            <w:tcW w:w="1389" w:type="dxa"/>
          </w:tcPr>
          <w:p w:rsidR="00710B99" w:rsidRPr="00710B99" w:rsidRDefault="00013364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2332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177-189</w:t>
            </w:r>
          </w:p>
        </w:tc>
        <w:tc>
          <w:tcPr>
            <w:tcW w:w="1417" w:type="dxa"/>
          </w:tcPr>
          <w:p w:rsidR="00710B99" w:rsidRDefault="00710B99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Kalyniuk</w:t>
            </w:r>
            <w:proofErr w:type="spellEnd"/>
            <w:r w:rsidRPr="002332D5">
              <w:rPr>
                <w:rFonts w:ascii="Times New Roman" w:hAnsi="Times New Roman" w:cs="Times New Roman"/>
                <w:sz w:val="28"/>
                <w:szCs w:val="28"/>
              </w:rPr>
              <w:t>, T.</w:t>
            </w:r>
          </w:p>
        </w:tc>
      </w:tr>
      <w:tr w:rsidR="00013364" w:rsidRPr="00710B99" w:rsidTr="006F7CB2">
        <w:tc>
          <w:tcPr>
            <w:tcW w:w="704" w:type="dxa"/>
          </w:tcPr>
          <w:p w:rsidR="00013364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013364" w:rsidRPr="00013364" w:rsidRDefault="00013364" w:rsidP="00013364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highlight w:val="magenta"/>
                <w:lang w:val="uk-UA" w:eastAsia="ru-RU"/>
              </w:rPr>
            </w:pPr>
            <w:r w:rsidRPr="00013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Рухливі ігри як засіб формування фонетичної компетентності</w:t>
            </w:r>
          </w:p>
          <w:p w:rsidR="00013364" w:rsidRPr="002332D5" w:rsidRDefault="00013364" w:rsidP="0001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на </w:t>
            </w:r>
            <w:proofErr w:type="spellStart"/>
            <w:r w:rsidRPr="00013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уроках</w:t>
            </w:r>
            <w:proofErr w:type="spellEnd"/>
            <w:r w:rsidRPr="0001336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німецької мови.</w:t>
            </w:r>
          </w:p>
        </w:tc>
        <w:tc>
          <w:tcPr>
            <w:tcW w:w="1389" w:type="dxa"/>
          </w:tcPr>
          <w:p w:rsidR="00013364" w:rsidRDefault="00013364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013364" w:rsidRPr="00835737" w:rsidRDefault="00013364" w:rsidP="000133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3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Наукові праці Кам’янець-Подільського національного університету імені Івана Огієнка</w:t>
            </w:r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</w:t>
            </w:r>
            <w:proofErr w:type="spellEnd"/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 підсумками звіт. наук. </w:t>
            </w:r>
            <w:proofErr w:type="spellStart"/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викладачів, докторантів і аспірантів [Електронний ресурс]. </w:t>
            </w:r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Кам’янець- Подільський : Кам’янець-Подільський національний університет імені Івана Огієнка, 2025. Випуск 24. </w:t>
            </w:r>
          </w:p>
        </w:tc>
        <w:tc>
          <w:tcPr>
            <w:tcW w:w="1389" w:type="dxa"/>
          </w:tcPr>
          <w:p w:rsidR="00013364" w:rsidRPr="00710B99" w:rsidRDefault="00013364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133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С. 189-191.</w:t>
            </w:r>
          </w:p>
        </w:tc>
        <w:tc>
          <w:tcPr>
            <w:tcW w:w="1417" w:type="dxa"/>
          </w:tcPr>
          <w:p w:rsidR="00013364" w:rsidRPr="002332D5" w:rsidRDefault="00013364" w:rsidP="00ED2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364" w:rsidRPr="00013364" w:rsidTr="006F7CB2">
        <w:tc>
          <w:tcPr>
            <w:tcW w:w="704" w:type="dxa"/>
          </w:tcPr>
          <w:p w:rsidR="00013364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013364" w:rsidRPr="00013364" w:rsidRDefault="00013364" w:rsidP="00ED28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Художня</w:t>
            </w:r>
            <w:proofErr w:type="spellEnd"/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репрезента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ція</w:t>
            </w:r>
            <w:proofErr w:type="spellEnd"/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33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Станішеча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«Вовк»</w:t>
            </w:r>
          </w:p>
        </w:tc>
        <w:tc>
          <w:tcPr>
            <w:tcW w:w="1389" w:type="dxa"/>
          </w:tcPr>
          <w:p w:rsidR="00013364" w:rsidRPr="00013364" w:rsidRDefault="00013364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Стаття</w:t>
            </w:r>
            <w:proofErr w:type="spellEnd"/>
          </w:p>
        </w:tc>
        <w:tc>
          <w:tcPr>
            <w:tcW w:w="3147" w:type="dxa"/>
          </w:tcPr>
          <w:p w:rsidR="00013364" w:rsidRPr="00013364" w:rsidRDefault="00013364" w:rsidP="00013364">
            <w:pPr>
              <w:ind w:left="3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3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Науковий вісник Міжнародного гуманітарного університету</w:t>
            </w:r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1336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Сер. Філологія</w:t>
            </w:r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2025 № 73. </w:t>
            </w:r>
            <w:r w:rsidRPr="0001336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DOI</w:t>
            </w:r>
            <w:r w:rsidRPr="000133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://</w:t>
              </w:r>
              <w:proofErr w:type="spellStart"/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doi</w:t>
              </w:r>
              <w:proofErr w:type="spellEnd"/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.</w:t>
              </w:r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org</w:t>
              </w:r>
              <w:r w:rsidRPr="00013364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/10.32782/2409-1154.2025.73.34</w:t>
              </w:r>
            </w:hyperlink>
            <w:r w:rsidRPr="000133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  <w:p w:rsidR="00013364" w:rsidRPr="00013364" w:rsidRDefault="00013364" w:rsidP="000133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CB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Фахове видання</w:t>
            </w:r>
          </w:p>
          <w:p w:rsidR="00013364" w:rsidRPr="00013364" w:rsidRDefault="00013364" w:rsidP="00710B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013364" w:rsidRPr="00710B99" w:rsidRDefault="00013364" w:rsidP="006F7CB2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168-172.</w:t>
            </w:r>
          </w:p>
        </w:tc>
        <w:tc>
          <w:tcPr>
            <w:tcW w:w="1417" w:type="dxa"/>
          </w:tcPr>
          <w:p w:rsidR="00013364" w:rsidRPr="00013364" w:rsidRDefault="00013364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701" w:type="dxa"/>
          </w:tcPr>
          <w:p w:rsidR="00835737" w:rsidRPr="00013364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Соціокультурні особливості функціонування пестливих звертань (</w:t>
            </w:r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proofErr w:type="spellStart"/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osenamen</w:t>
            </w:r>
            <w:proofErr w:type="spellEnd"/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у німецькомовному просторі.</w:t>
            </w:r>
          </w:p>
        </w:tc>
        <w:tc>
          <w:tcPr>
            <w:tcW w:w="1389" w:type="dxa"/>
          </w:tcPr>
          <w:p w:rsid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Стаття</w:t>
            </w:r>
            <w:proofErr w:type="spellEnd"/>
          </w:p>
        </w:tc>
        <w:tc>
          <w:tcPr>
            <w:tcW w:w="3147" w:type="dxa"/>
          </w:tcPr>
          <w:p w:rsidR="00835737" w:rsidRDefault="00835737" w:rsidP="00835737">
            <w:pPr>
              <w:ind w:left="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64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Modern</w:t>
            </w:r>
            <w:proofErr w:type="spellEnd"/>
            <w:r w:rsidRPr="005164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4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Philology</w:t>
            </w:r>
            <w:proofErr w:type="spellEnd"/>
            <w:r w:rsidRPr="008357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r w:rsidRPr="008357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2026.</w:t>
            </w:r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Вип</w:t>
            </w:r>
            <w:proofErr w:type="spellEnd"/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6. DOI </w:t>
            </w:r>
            <w:hyperlink r:id="rId9" w:history="1">
              <w:r w:rsidRPr="0051649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https://doi.org/10.32782/modernph-2026.6.9</w:t>
              </w:r>
            </w:hyperlink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835737" w:rsidRPr="00013364" w:rsidRDefault="00835737" w:rsidP="008357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CB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Фахове видання</w:t>
            </w:r>
          </w:p>
          <w:p w:rsidR="00835737" w:rsidRPr="00013364" w:rsidRDefault="00835737" w:rsidP="00835737">
            <w:pPr>
              <w:ind w:left="3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835737" w:rsidRPr="00013364" w:rsidRDefault="00835737" w:rsidP="006F7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4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 65-71.</w:t>
            </w:r>
          </w:p>
        </w:tc>
        <w:tc>
          <w:tcPr>
            <w:tcW w:w="1417" w:type="dxa"/>
          </w:tcPr>
          <w:p w:rsidR="00835737" w:rsidRPr="00013364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701" w:type="dxa"/>
          </w:tcPr>
          <w:p w:rsidR="00835737" w:rsidRPr="0051649F" w:rsidRDefault="00835737" w:rsidP="00ED28A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Вербалізація емоційно-оцінного висловлювання в семантико-словотвірному вимірі (на прикладі німецьких пестливих звертань-прізвиськ).</w:t>
            </w:r>
          </w:p>
        </w:tc>
        <w:tc>
          <w:tcPr>
            <w:tcW w:w="1389" w:type="dxa"/>
          </w:tcPr>
          <w:p w:rsidR="00835737" w:rsidRP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3147" w:type="dxa"/>
          </w:tcPr>
          <w:p w:rsidR="00835737" w:rsidRDefault="00835737" w:rsidP="00835737">
            <w:pPr>
              <w:ind w:left="36"/>
              <w:contextualSpacing/>
              <w:jc w:val="both"/>
              <w:rPr>
                <w:rStyle w:val="a7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649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Folium</w:t>
            </w:r>
            <w:proofErr w:type="spellEnd"/>
            <w:r w:rsidRPr="0083573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Pr="00835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2026.</w:t>
            </w:r>
            <w:r w:rsidRPr="00516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8. DOI </w:t>
            </w:r>
            <w:hyperlink r:id="rId10" w:history="1">
              <w:r w:rsidRPr="0051649F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https://doi.org/10.32782/folium/2026.8.9</w:t>
              </w:r>
            </w:hyperlink>
          </w:p>
          <w:p w:rsidR="00835737" w:rsidRPr="00013364" w:rsidRDefault="00835737" w:rsidP="008357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7CB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Фахове видання</w:t>
            </w:r>
          </w:p>
          <w:p w:rsidR="00835737" w:rsidRPr="0051649F" w:rsidRDefault="00835737" w:rsidP="00835737">
            <w:pPr>
              <w:ind w:left="36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</w:tcPr>
          <w:p w:rsidR="00835737" w:rsidRPr="0051649F" w:rsidRDefault="00835737" w:rsidP="006F7C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6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79-86.</w:t>
            </w:r>
          </w:p>
        </w:tc>
        <w:tc>
          <w:tcPr>
            <w:tcW w:w="1417" w:type="dxa"/>
          </w:tcPr>
          <w:p w:rsidR="00835737" w:rsidRPr="00013364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701" w:type="dxa"/>
          </w:tcPr>
          <w:p w:rsidR="00835737" w:rsidRPr="0051649F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питання варіативнос</w:t>
            </w:r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ті номінації: </w:t>
            </w:r>
            <w:proofErr w:type="spellStart"/>
            <w:r w:rsidRPr="0051649F">
              <w:rPr>
                <w:rFonts w:ascii="Times New Roman" w:hAnsi="Times New Roman" w:cs="Times New Roman"/>
                <w:bCs/>
                <w:sz w:val="28"/>
                <w:szCs w:val="28"/>
              </w:rPr>
              <w:t>Fl</w:t>
            </w:r>
            <w:proofErr w:type="spellEnd"/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ü</w:t>
            </w:r>
            <w:proofErr w:type="spellStart"/>
            <w:r w:rsidRPr="0051649F">
              <w:rPr>
                <w:rFonts w:ascii="Times New Roman" w:hAnsi="Times New Roman" w:cs="Times New Roman"/>
                <w:bCs/>
                <w:sz w:val="28"/>
                <w:szCs w:val="28"/>
              </w:rPr>
              <w:t>chtling</w:t>
            </w:r>
            <w:proofErr w:type="spellEnd"/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49F">
              <w:rPr>
                <w:rFonts w:ascii="Times New Roman" w:hAnsi="Times New Roman" w:cs="Times New Roman"/>
                <w:bCs/>
                <w:sz w:val="28"/>
                <w:szCs w:val="28"/>
              </w:rPr>
              <w:t>vs</w:t>
            </w:r>
            <w:proofErr w:type="spellEnd"/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1649F">
              <w:rPr>
                <w:rFonts w:ascii="Times New Roman" w:hAnsi="Times New Roman" w:cs="Times New Roman"/>
                <w:bCs/>
                <w:sz w:val="28"/>
                <w:szCs w:val="28"/>
              </w:rPr>
              <w:t>Gefl</w:t>
            </w:r>
            <w:proofErr w:type="spellEnd"/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ü</w:t>
            </w:r>
            <w:proofErr w:type="spellStart"/>
            <w:r w:rsidRPr="0051649F">
              <w:rPr>
                <w:rFonts w:ascii="Times New Roman" w:hAnsi="Times New Roman" w:cs="Times New Roman"/>
                <w:bCs/>
                <w:sz w:val="28"/>
                <w:szCs w:val="28"/>
              </w:rPr>
              <w:t>chtete</w:t>
            </w:r>
            <w:proofErr w:type="spellEnd"/>
            <w:r w:rsidRPr="005164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сучасній німецькій мові</w:t>
            </w:r>
          </w:p>
        </w:tc>
        <w:tc>
          <w:tcPr>
            <w:tcW w:w="1389" w:type="dxa"/>
          </w:tcPr>
          <w:p w:rsid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Тези</w:t>
            </w:r>
          </w:p>
        </w:tc>
        <w:tc>
          <w:tcPr>
            <w:tcW w:w="3147" w:type="dxa"/>
          </w:tcPr>
          <w:p w:rsidR="00835737" w:rsidRPr="00835737" w:rsidRDefault="00835737" w:rsidP="00835737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573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Іноземна мова у полікультурному </w:t>
            </w:r>
            <w:r w:rsidRPr="0083573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val="uk-UA" w:eastAsia="ru-RU"/>
              </w:rPr>
              <w:lastRenderedPageBreak/>
              <w:t xml:space="preserve">просторі: досвід та перспективи </w:t>
            </w:r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: збірник матеріалів VІ</w:t>
            </w:r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II</w:t>
            </w:r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Всеукраїнської науково-практичної конференції, 9 квітня 2026 р. / </w:t>
            </w:r>
            <w:proofErr w:type="spellStart"/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редкол</w:t>
            </w:r>
            <w:proofErr w:type="spellEnd"/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. Т.В. </w:t>
            </w:r>
            <w:proofErr w:type="spellStart"/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Калинюк</w:t>
            </w:r>
            <w:proofErr w:type="spellEnd"/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(відп. ред.) та ін. Кам’янець- Подільський : Кам’янець-Подільський національний університет імені Івана Огієнка, 2026. </w:t>
            </w:r>
          </w:p>
          <w:p w:rsidR="00835737" w:rsidRPr="0051649F" w:rsidRDefault="00835737" w:rsidP="00835737">
            <w:pPr>
              <w:ind w:left="3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hyperlink r:id="rId11" w:history="1">
              <w:r w:rsidRPr="0083573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uk-UA" w:eastAsia="ru-RU"/>
                </w:rPr>
                <w:t>https://drive.google.com/file/d/1jybcL5r6l61MIY1ny1G7g_B5kHAZrTMG/view</w:t>
              </w:r>
            </w:hyperlink>
          </w:p>
        </w:tc>
        <w:tc>
          <w:tcPr>
            <w:tcW w:w="1389" w:type="dxa"/>
          </w:tcPr>
          <w:p w:rsidR="00835737" w:rsidRPr="0051649F" w:rsidRDefault="00835737" w:rsidP="006F7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737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С. 20-22</w:t>
            </w:r>
          </w:p>
        </w:tc>
        <w:tc>
          <w:tcPr>
            <w:tcW w:w="1417" w:type="dxa"/>
          </w:tcPr>
          <w:p w:rsidR="00835737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1701" w:type="dxa"/>
          </w:tcPr>
          <w:p w:rsidR="00835737" w:rsidRPr="0051649F" w:rsidRDefault="00835737" w:rsidP="00ED28A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6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Варіативність порядку слів у підрядних реченнях: австрійський варіант німецької мови (на матеріалі роману Едіт </w:t>
            </w:r>
            <w:proofErr w:type="spellStart"/>
            <w:r w:rsidRPr="00E86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Кнайфл</w:t>
            </w:r>
            <w:proofErr w:type="spellEnd"/>
            <w:r w:rsidRPr="00E86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389" w:type="dxa"/>
          </w:tcPr>
          <w:p w:rsid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835737" w:rsidRPr="00835737" w:rsidRDefault="00835737" w:rsidP="00835737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3573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  <w:t>Актуальні проблеми філології та дидактики іноземних мов</w:t>
            </w:r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матеріали I Міжнародної науково-практично конференції, 23 квітня 2026 року. Луцьк : Волинський національний університет імені Лесі Українки, 2026. </w:t>
            </w:r>
          </w:p>
        </w:tc>
        <w:tc>
          <w:tcPr>
            <w:tcW w:w="1389" w:type="dxa"/>
          </w:tcPr>
          <w:p w:rsidR="00835737" w:rsidRPr="00835737" w:rsidRDefault="00835737" w:rsidP="006F7CB2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С.78-80.</w:t>
            </w:r>
          </w:p>
        </w:tc>
        <w:tc>
          <w:tcPr>
            <w:tcW w:w="1417" w:type="dxa"/>
          </w:tcPr>
          <w:p w:rsidR="00835737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701" w:type="dxa"/>
          </w:tcPr>
          <w:p w:rsidR="00835737" w:rsidRPr="00E8636C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Функціонально-семантична роль топонімів у німецькомовних 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лімериках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</w:tcPr>
          <w:p w:rsid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835737" w:rsidRPr="00835737" w:rsidRDefault="00835737" w:rsidP="00835737">
            <w:pPr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32231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Сучасні філологічні і методичні студії : проблематика і перспективи</w:t>
            </w:r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[Електронне видання] : матеріали V 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наук.-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для науковців, викладачів, учителів, здобувачів вищої освіти, Харків, 24 квітня 2026 р. / Харків. 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пед. ун-т імені Г. С. Сковороди ; [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редкол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Ю. Д. Бойчук (</w:t>
            </w:r>
            <w:proofErr w:type="spellStart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  <w:proofErr w:type="spellEnd"/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ред.) та ін.]. Харків, </w:t>
            </w:r>
            <w:r w:rsidRPr="00835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2026.</w:t>
            </w:r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Pr="0088523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https://dspace.hnpu.edu.ua/items/3a9db322-f496-4675-9c98-a00e0fdcc95d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9" w:type="dxa"/>
          </w:tcPr>
          <w:p w:rsidR="00835737" w:rsidRPr="00835737" w:rsidRDefault="00835737" w:rsidP="006F7CB2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32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С. 46-48.</w:t>
            </w:r>
          </w:p>
        </w:tc>
        <w:tc>
          <w:tcPr>
            <w:tcW w:w="1417" w:type="dxa"/>
          </w:tcPr>
          <w:p w:rsidR="00835737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737" w:rsidRPr="00835737" w:rsidTr="006F7CB2">
        <w:tc>
          <w:tcPr>
            <w:tcW w:w="704" w:type="dxa"/>
          </w:tcPr>
          <w:p w:rsidR="00835737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1701" w:type="dxa"/>
          </w:tcPr>
          <w:p w:rsidR="00835737" w:rsidRPr="00322311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A5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ереказ текстів на </w:t>
            </w:r>
            <w:proofErr w:type="spellStart"/>
            <w:r w:rsidRPr="008A5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8A5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німецької мови: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8A5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рганізація, структура та практичні поради</w:t>
            </w:r>
          </w:p>
        </w:tc>
        <w:tc>
          <w:tcPr>
            <w:tcW w:w="1389" w:type="dxa"/>
          </w:tcPr>
          <w:p w:rsidR="00835737" w:rsidRDefault="00835737" w:rsidP="005342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3147" w:type="dxa"/>
          </w:tcPr>
          <w:p w:rsidR="00835737" w:rsidRPr="00835737" w:rsidRDefault="00835737" w:rsidP="00835737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83573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 w:eastAsia="ru-RU"/>
              </w:rPr>
              <w:t>Наукові праці Кам’янець-Подільського національного університету імені Івана Огієнка</w:t>
            </w:r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proofErr w:type="spellStart"/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зб</w:t>
            </w:r>
            <w:proofErr w:type="spellEnd"/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за підсумками звіт. наук. </w:t>
            </w:r>
            <w:proofErr w:type="spellStart"/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конф</w:t>
            </w:r>
            <w:proofErr w:type="spellEnd"/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викладачів, докторантів і аспірантів [Електронний ресурс]. Кам’янець- Подільський : Кам’янець-Подільський національний університет імені Івана Огієнка, 2026. Випуск 25. </w:t>
            </w:r>
            <w:hyperlink r:id="rId13" w:history="1">
              <w:r w:rsidRPr="00835737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https://drive.google.com/file/d/16Oire36ong-RsHWoeAd_TluOtK6NHs2i/view</w:t>
              </w:r>
            </w:hyperlink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89" w:type="dxa"/>
          </w:tcPr>
          <w:p w:rsidR="00835737" w:rsidRPr="00322311" w:rsidRDefault="00835737" w:rsidP="006F7CB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737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С. 22-25</w:t>
            </w:r>
          </w:p>
        </w:tc>
        <w:tc>
          <w:tcPr>
            <w:tcW w:w="1417" w:type="dxa"/>
          </w:tcPr>
          <w:p w:rsidR="00835737" w:rsidRDefault="00835737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3364" w:rsidRPr="00013364" w:rsidTr="006F7CB2">
        <w:tc>
          <w:tcPr>
            <w:tcW w:w="704" w:type="dxa"/>
          </w:tcPr>
          <w:p w:rsidR="00013364" w:rsidRDefault="00835737" w:rsidP="00ED28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bookmarkStart w:id="0" w:name="_GoBack"/>
            <w:bookmarkEnd w:id="0"/>
            <w:r w:rsidR="000133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013364" w:rsidRPr="00013364" w:rsidRDefault="00013364" w:rsidP="00ED28A6">
            <w:pP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Іншомов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-</w:t>
            </w:r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ний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комуніка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-</w:t>
            </w:r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тивний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тренінг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теорія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та практика (на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прикладі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німецької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1389" w:type="dxa"/>
          </w:tcPr>
          <w:p w:rsidR="00013364" w:rsidRDefault="00013364" w:rsidP="00ED28A6">
            <w:pPr>
              <w:keepNext/>
              <w:ind w:right="-7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</w:t>
            </w:r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авчаль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но-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методич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-ний посібник</w:t>
            </w:r>
          </w:p>
        </w:tc>
        <w:tc>
          <w:tcPr>
            <w:tcW w:w="3147" w:type="dxa"/>
          </w:tcPr>
          <w:p w:rsidR="00013364" w:rsidRDefault="00013364" w:rsidP="00013364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Кам’янець-Подільський : ТОВ «Друкарня «Рута», 2025. Обл.-вид. </w:t>
            </w:r>
            <w:proofErr w:type="spellStart"/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арк</w:t>
            </w:r>
            <w:proofErr w:type="spellEnd"/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3,9.</w:t>
            </w:r>
          </w:p>
          <w:p w:rsidR="00013364" w:rsidRPr="006F7CB2" w:rsidRDefault="00835737" w:rsidP="00013364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hyperlink r:id="rId14" w:history="1">
              <w:r w:rsidR="00013364" w:rsidRPr="00013364">
                <w:rPr>
                  <w:rStyle w:val="a7"/>
                  <w:rFonts w:ascii="Times New Roman" w:eastAsia="Times New Roman" w:hAnsi="Times New Roman"/>
                  <w:sz w:val="28"/>
                  <w:szCs w:val="28"/>
                  <w:lang w:val="uk-UA" w:eastAsia="uk-UA"/>
                </w:rPr>
                <w:t>http://elar.kpnu.edu.ua/xmlui/handle/123456789/9244</w:t>
              </w:r>
            </w:hyperlink>
          </w:p>
        </w:tc>
        <w:tc>
          <w:tcPr>
            <w:tcW w:w="1389" w:type="dxa"/>
          </w:tcPr>
          <w:p w:rsidR="00013364" w:rsidRPr="006F7CB2" w:rsidRDefault="00013364" w:rsidP="00ED28A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1336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102 с.</w:t>
            </w:r>
          </w:p>
        </w:tc>
        <w:tc>
          <w:tcPr>
            <w:tcW w:w="1417" w:type="dxa"/>
          </w:tcPr>
          <w:p w:rsidR="00013364" w:rsidRPr="00172C42" w:rsidRDefault="00013364" w:rsidP="00ED28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5F93" w:rsidRDefault="00095F93">
      <w:pPr>
        <w:rPr>
          <w:lang w:val="uk-UA"/>
        </w:rPr>
      </w:pPr>
    </w:p>
    <w:p w:rsidR="00721032" w:rsidRPr="006F7CB2" w:rsidRDefault="00721032" w:rsidP="00F015DC">
      <w:pPr>
        <w:ind w:firstLine="567"/>
        <w:rPr>
          <w:lang w:val="uk-UA"/>
        </w:rPr>
      </w:pPr>
    </w:p>
    <w:sectPr w:rsidR="00721032" w:rsidRPr="006F7CB2" w:rsidSect="0009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CEA"/>
    <w:multiLevelType w:val="hybridMultilevel"/>
    <w:tmpl w:val="AEA6A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E0D"/>
    <w:multiLevelType w:val="hybridMultilevel"/>
    <w:tmpl w:val="C5DE8D36"/>
    <w:lvl w:ilvl="0" w:tplc="FD40494A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10D8"/>
    <w:multiLevelType w:val="hybridMultilevel"/>
    <w:tmpl w:val="C4C090C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8A6"/>
    <w:rsid w:val="00013364"/>
    <w:rsid w:val="000736CF"/>
    <w:rsid w:val="000744F5"/>
    <w:rsid w:val="00080146"/>
    <w:rsid w:val="00095F93"/>
    <w:rsid w:val="001720D7"/>
    <w:rsid w:val="00172C42"/>
    <w:rsid w:val="0018345F"/>
    <w:rsid w:val="00192244"/>
    <w:rsid w:val="001F204B"/>
    <w:rsid w:val="0020269B"/>
    <w:rsid w:val="00256ED7"/>
    <w:rsid w:val="0033309E"/>
    <w:rsid w:val="004643F0"/>
    <w:rsid w:val="00534221"/>
    <w:rsid w:val="005726E5"/>
    <w:rsid w:val="00626750"/>
    <w:rsid w:val="006F7CB2"/>
    <w:rsid w:val="00710B99"/>
    <w:rsid w:val="00721032"/>
    <w:rsid w:val="00731353"/>
    <w:rsid w:val="00785D46"/>
    <w:rsid w:val="00835737"/>
    <w:rsid w:val="008945F7"/>
    <w:rsid w:val="00900AE8"/>
    <w:rsid w:val="009937CD"/>
    <w:rsid w:val="009A125A"/>
    <w:rsid w:val="009B4394"/>
    <w:rsid w:val="00AA118D"/>
    <w:rsid w:val="00AC338A"/>
    <w:rsid w:val="00B95073"/>
    <w:rsid w:val="00C02A92"/>
    <w:rsid w:val="00DA4238"/>
    <w:rsid w:val="00E37236"/>
    <w:rsid w:val="00E86E4D"/>
    <w:rsid w:val="00E9195B"/>
    <w:rsid w:val="00EB0669"/>
    <w:rsid w:val="00ED28A6"/>
    <w:rsid w:val="00EE501F"/>
    <w:rsid w:val="00F00A25"/>
    <w:rsid w:val="00F01240"/>
    <w:rsid w:val="00F015DC"/>
    <w:rsid w:val="00FA6852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B969"/>
  <w15:docId w15:val="{C826D382-21C0-4C13-9AFA-515AFCA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93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28A6"/>
  </w:style>
  <w:style w:type="table" w:customStyle="1" w:styleId="10">
    <w:name w:val="Сетка таблицы1"/>
    <w:basedOn w:val="a1"/>
    <w:next w:val="a3"/>
    <w:uiPriority w:val="39"/>
    <w:rsid w:val="00ED28A6"/>
    <w:pPr>
      <w:spacing w:after="0" w:line="240" w:lineRule="auto"/>
    </w:pPr>
    <w:rPr>
      <w:rFonts w:eastAsia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28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D28A6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ED28A6"/>
    <w:rPr>
      <w:rFonts w:eastAsiaTheme="minorEastAsia"/>
      <w:lang w:eastAsia="ru-RU"/>
    </w:rPr>
  </w:style>
  <w:style w:type="paragraph" w:customStyle="1" w:styleId="Default">
    <w:name w:val="Default"/>
    <w:rsid w:val="00ED28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Вміст таблиці"/>
    <w:basedOn w:val="a"/>
    <w:rsid w:val="00ED28A6"/>
    <w:pPr>
      <w:suppressLineNumbers/>
      <w:suppressAutoHyphens/>
      <w:spacing w:after="0" w:line="240" w:lineRule="auto"/>
      <w:jc w:val="center"/>
    </w:pPr>
    <w:rPr>
      <w:rFonts w:ascii="Tms Rmn" w:eastAsia="Times New Roman" w:hAnsi="Tms Rmn" w:cs="Tms Rmn"/>
      <w:sz w:val="42"/>
      <w:szCs w:val="20"/>
      <w:lang w:val="en-US" w:eastAsia="ar-SA"/>
    </w:rPr>
  </w:style>
  <w:style w:type="character" w:customStyle="1" w:styleId="rvts8">
    <w:name w:val="rvts8"/>
    <w:basedOn w:val="a0"/>
    <w:rsid w:val="00ED28A6"/>
  </w:style>
  <w:style w:type="character" w:customStyle="1" w:styleId="FontStyle13">
    <w:name w:val="Font Style13"/>
    <w:basedOn w:val="a0"/>
    <w:uiPriority w:val="99"/>
    <w:rsid w:val="00ED28A6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36CF"/>
    <w:pPr>
      <w:widowControl w:val="0"/>
      <w:autoSpaceDE w:val="0"/>
      <w:autoSpaceDN w:val="0"/>
      <w:spacing w:after="0" w:line="240" w:lineRule="auto"/>
      <w:ind w:left="226" w:right="22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7">
    <w:name w:val="Hyperlink"/>
    <w:basedOn w:val="a0"/>
    <w:uiPriority w:val="99"/>
    <w:unhideWhenUsed/>
    <w:rsid w:val="00172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409-1154.2025.73.34" TargetMode="External"/><Relationship Id="rId13" Type="http://schemas.openxmlformats.org/officeDocument/2006/relationships/hyperlink" Target="https://drive.google.com/file/d/16Oire36ong-RsHWoeAd_TluOtK6NHs2i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342/2523-4463-2024-1-27-12" TargetMode="External"/><Relationship Id="rId12" Type="http://schemas.openxmlformats.org/officeDocument/2006/relationships/hyperlink" Target="https://dspace.hnpu.edu.ua/items/3a9db322-f496-4675-9c98-a00e0fdcc95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1654/2663-4902-2023-PP-2-63-72" TargetMode="External"/><Relationship Id="rId11" Type="http://schemas.openxmlformats.org/officeDocument/2006/relationships/hyperlink" Target="https://drive.google.com/file/d/1jybcL5r6l61MIY1ny1G7g_B5kHAZrTMG/view" TargetMode="External"/><Relationship Id="rId5" Type="http://schemas.openxmlformats.org/officeDocument/2006/relationships/hyperlink" Target="https://doi.org/10.31891/2308-4081/2023-13(1)-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2782/folium/2026.8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782/modernph-2026.6.9" TargetMode="External"/><Relationship Id="rId14" Type="http://schemas.openxmlformats.org/officeDocument/2006/relationships/hyperlink" Target="http://elar.kpnu.edu.ua/xmlui/handle/123456789/9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2024-12-14T18:06:00Z</cp:lastPrinted>
  <dcterms:created xsi:type="dcterms:W3CDTF">2021-12-27T15:43:00Z</dcterms:created>
  <dcterms:modified xsi:type="dcterms:W3CDTF">2026-07-08T14:24:00Z</dcterms:modified>
</cp:coreProperties>
</file>